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2"/>
        <w:gridCol w:w="709"/>
        <w:gridCol w:w="180"/>
        <w:gridCol w:w="529"/>
        <w:gridCol w:w="160"/>
        <w:gridCol w:w="52"/>
        <w:gridCol w:w="497"/>
        <w:gridCol w:w="391"/>
        <w:gridCol w:w="38"/>
        <w:gridCol w:w="792"/>
        <w:gridCol w:w="338"/>
        <w:gridCol w:w="458"/>
        <w:gridCol w:w="239"/>
        <w:gridCol w:w="12"/>
        <w:gridCol w:w="499"/>
        <w:gridCol w:w="4604"/>
        <w:gridCol w:w="1267"/>
        <w:gridCol w:w="8"/>
        <w:gridCol w:w="17"/>
        <w:gridCol w:w="219"/>
      </w:tblGrid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675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7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256" w:rsidRDefault="00BF1256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FCB" w:rsidRPr="00AB7FCB" w:rsidRDefault="0042502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42502B">
        <w:trPr>
          <w:gridAfter w:val="1"/>
          <w:wAfter w:w="219" w:type="dxa"/>
          <w:trHeight w:val="315"/>
        </w:trPr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AB7FCB" w:rsidRPr="00AB7FCB" w:rsidTr="0042502B">
        <w:trPr>
          <w:gridAfter w:val="1"/>
          <w:wAfter w:w="219" w:type="dxa"/>
          <w:trHeight w:val="882"/>
        </w:trPr>
        <w:tc>
          <w:tcPr>
            <w:tcW w:w="1093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в 201</w:t>
            </w:r>
            <w:r w:rsid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B7FCB" w:rsidRPr="00AB7FCB" w:rsidTr="0042502B">
        <w:trPr>
          <w:trHeight w:val="315"/>
        </w:trPr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</w:p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</w:t>
            </w:r>
          </w:p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тьи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раздела,</w:t>
            </w:r>
          </w:p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одраздела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02B" w:rsidRPr="0042502B" w:rsidRDefault="0042502B" w:rsidP="004250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  <w:proofErr w:type="gramEnd"/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1377161,5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690982,9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14172,3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14172,3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14157,3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14157,3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14157,3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субсидий),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подлежащие казначейскому сопровождению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157983,8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31811,3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системы теплоснабжения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114502,8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106394,6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106394,6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106394,6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106394,6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106394,6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106394,6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6864,2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6864,2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6864,2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6864,2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6864,2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6864,2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8888,7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пешеходных мостов г. Арамиль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Обращение с собаками без владельцев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Обезвреживание биологических отходов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сбора, вывоза и обезвреживания ртутьсодержащих отходов и батареек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14889,3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14889,3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зданиями и автомобильным транспортом Администрации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11776,0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6973,0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2684,4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округе на 2015-2020 годы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1330,4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вакцины, не входящей в Национальный календарь прививок, для передачи в государственное бюджетное учреждение здравоохранение  Свердловской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городская больница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Единая дежурно-диспетчерская служба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4600,3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национальных коллективов любительского художественного творчества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62376,5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48216,5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 предоставлении субвенций из областного бюджета на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29149,7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мая 2017 года № 335-ПП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13427,6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5505,3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управления и противодействие коррупции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4166,3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267081,6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124124,9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38436,1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(Местный бюджет)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75879,4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19821,6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Дом-школа - дом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Проектирование остановочных комплексов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12966,3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9682,2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 земельных отношений и муниципального имущества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4208,0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Оплата задолженности за 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капитального строительства, благоустройства и жилищно-коммунального хозяйства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1818,1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имуществом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25238,1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23537,6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41488,4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дошкольных 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41428,9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50301,3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48111,1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(субсидии на выполнение муниципального задания), формирование и хранение библиотечных фондов муниципальных библиотек.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40006,7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39763,9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34647,8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34647,8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34647,8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33063,0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413792,8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413792,8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192494,9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76563,3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76563,3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76563,3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76563,3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11722,2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63961,7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62658,3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113926,6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113926,6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18502,8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95423,8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192542,4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19563,6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19062,7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финансирования расходов на оплату труда работников общеобразовательных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119389,1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119389,1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119389,1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119389,1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53624,6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53624,6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65764,5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65764,5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23039,0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23039,0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8914,0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14125,0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24708,5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12193,8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2904,9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 для обеспечения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1766,4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390,7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5304,3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5304,3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1146,5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4157,8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4007,5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3078,8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</w:t>
            </w:r>
          </w:p>
        </w:tc>
      </w:tr>
      <w:tr w:rsidR="0042502B" w:rsidRPr="0042502B" w:rsidTr="0042502B">
        <w:trPr>
          <w:gridBefore w:val="1"/>
          <w:gridAfter w:val="2"/>
          <w:wBefore w:w="142" w:type="dxa"/>
          <w:wAfter w:w="236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02B" w:rsidRPr="0042502B" w:rsidRDefault="0042502B" w:rsidP="0042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</w:p>
    <w:sectPr w:rsidR="00DB4E28" w:rsidRPr="00E01C5D" w:rsidSect="00F71799">
      <w:footerReference w:type="default" r:id="rId8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386" w:rsidRDefault="00554386" w:rsidP="00C831BA">
      <w:pPr>
        <w:spacing w:after="0" w:line="240" w:lineRule="auto"/>
      </w:pPr>
      <w:r>
        <w:separator/>
      </w:r>
    </w:p>
  </w:endnote>
  <w:endnote w:type="continuationSeparator" w:id="0">
    <w:p w:rsidR="00554386" w:rsidRDefault="00554386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EndPr/>
    <w:sdtContent>
      <w:p w:rsidR="00554386" w:rsidRDefault="00554386" w:rsidP="00066C4D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02B">
          <w:rPr>
            <w:noProof/>
          </w:rPr>
          <w:t>6</w:t>
        </w:r>
        <w:r>
          <w:fldChar w:fldCharType="end"/>
        </w:r>
      </w:p>
    </w:sdtContent>
  </w:sdt>
  <w:p w:rsidR="00554386" w:rsidRDefault="005543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386" w:rsidRDefault="00554386" w:rsidP="00C831BA">
      <w:pPr>
        <w:spacing w:after="0" w:line="240" w:lineRule="auto"/>
      </w:pPr>
      <w:r>
        <w:separator/>
      </w:r>
    </w:p>
  </w:footnote>
  <w:footnote w:type="continuationSeparator" w:id="0">
    <w:p w:rsidR="00554386" w:rsidRDefault="00554386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066C4D"/>
    <w:rsid w:val="00113D10"/>
    <w:rsid w:val="001253C9"/>
    <w:rsid w:val="0016205B"/>
    <w:rsid w:val="001A7BD0"/>
    <w:rsid w:val="001C1C6D"/>
    <w:rsid w:val="00214338"/>
    <w:rsid w:val="00214F44"/>
    <w:rsid w:val="00226F0B"/>
    <w:rsid w:val="002871ED"/>
    <w:rsid w:val="00376C51"/>
    <w:rsid w:val="003E295B"/>
    <w:rsid w:val="0042502B"/>
    <w:rsid w:val="00475810"/>
    <w:rsid w:val="0049150F"/>
    <w:rsid w:val="004C4A20"/>
    <w:rsid w:val="004F1DF7"/>
    <w:rsid w:val="004F5B3A"/>
    <w:rsid w:val="00554386"/>
    <w:rsid w:val="005B4736"/>
    <w:rsid w:val="006243B8"/>
    <w:rsid w:val="0063429C"/>
    <w:rsid w:val="00643321"/>
    <w:rsid w:val="00675E0C"/>
    <w:rsid w:val="007124D9"/>
    <w:rsid w:val="00833EE3"/>
    <w:rsid w:val="008B1E1C"/>
    <w:rsid w:val="008D3480"/>
    <w:rsid w:val="0092405D"/>
    <w:rsid w:val="00960BE5"/>
    <w:rsid w:val="00A55FB0"/>
    <w:rsid w:val="00A610F0"/>
    <w:rsid w:val="00A83B8A"/>
    <w:rsid w:val="00AB2E83"/>
    <w:rsid w:val="00AB7FCB"/>
    <w:rsid w:val="00B23910"/>
    <w:rsid w:val="00B37274"/>
    <w:rsid w:val="00BE21DB"/>
    <w:rsid w:val="00BF1256"/>
    <w:rsid w:val="00C20580"/>
    <w:rsid w:val="00C577B9"/>
    <w:rsid w:val="00C831BA"/>
    <w:rsid w:val="00CA51B5"/>
    <w:rsid w:val="00CB6BBA"/>
    <w:rsid w:val="00CD11C9"/>
    <w:rsid w:val="00CD565A"/>
    <w:rsid w:val="00D23648"/>
    <w:rsid w:val="00D8058E"/>
    <w:rsid w:val="00D81A36"/>
    <w:rsid w:val="00DA7F1B"/>
    <w:rsid w:val="00DB4E28"/>
    <w:rsid w:val="00DB549B"/>
    <w:rsid w:val="00E01C5D"/>
    <w:rsid w:val="00E344BC"/>
    <w:rsid w:val="00E638C9"/>
    <w:rsid w:val="00EE2438"/>
    <w:rsid w:val="00EE6C24"/>
    <w:rsid w:val="00F1730D"/>
    <w:rsid w:val="00F23ABA"/>
    <w:rsid w:val="00F478C3"/>
    <w:rsid w:val="00F71799"/>
    <w:rsid w:val="00FB3751"/>
    <w:rsid w:val="00FB7F58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  <w:style w:type="numbering" w:customStyle="1" w:styleId="7">
    <w:name w:val="Нет списка7"/>
    <w:next w:val="a2"/>
    <w:uiPriority w:val="99"/>
    <w:semiHidden/>
    <w:unhideWhenUsed/>
    <w:rsid w:val="00554386"/>
  </w:style>
  <w:style w:type="numbering" w:customStyle="1" w:styleId="8">
    <w:name w:val="Нет списка8"/>
    <w:next w:val="a2"/>
    <w:uiPriority w:val="99"/>
    <w:semiHidden/>
    <w:unhideWhenUsed/>
    <w:rsid w:val="00D81A36"/>
  </w:style>
  <w:style w:type="numbering" w:customStyle="1" w:styleId="9">
    <w:name w:val="Нет списка9"/>
    <w:next w:val="a2"/>
    <w:uiPriority w:val="99"/>
    <w:semiHidden/>
    <w:unhideWhenUsed/>
    <w:rsid w:val="00EE2438"/>
  </w:style>
  <w:style w:type="numbering" w:customStyle="1" w:styleId="10">
    <w:name w:val="Нет списка10"/>
    <w:next w:val="a2"/>
    <w:uiPriority w:val="99"/>
    <w:semiHidden/>
    <w:unhideWhenUsed/>
    <w:rsid w:val="007124D9"/>
  </w:style>
  <w:style w:type="numbering" w:customStyle="1" w:styleId="11">
    <w:name w:val="Нет списка11"/>
    <w:next w:val="a2"/>
    <w:uiPriority w:val="99"/>
    <w:semiHidden/>
    <w:unhideWhenUsed/>
    <w:rsid w:val="0092405D"/>
  </w:style>
  <w:style w:type="numbering" w:customStyle="1" w:styleId="12">
    <w:name w:val="Нет списка12"/>
    <w:next w:val="a2"/>
    <w:uiPriority w:val="99"/>
    <w:semiHidden/>
    <w:unhideWhenUsed/>
    <w:rsid w:val="001A7BD0"/>
  </w:style>
  <w:style w:type="numbering" w:customStyle="1" w:styleId="13">
    <w:name w:val="Нет списка13"/>
    <w:next w:val="a2"/>
    <w:uiPriority w:val="99"/>
    <w:semiHidden/>
    <w:unhideWhenUsed/>
    <w:rsid w:val="004250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  <w:style w:type="numbering" w:customStyle="1" w:styleId="7">
    <w:name w:val="Нет списка7"/>
    <w:next w:val="a2"/>
    <w:uiPriority w:val="99"/>
    <w:semiHidden/>
    <w:unhideWhenUsed/>
    <w:rsid w:val="00554386"/>
  </w:style>
  <w:style w:type="numbering" w:customStyle="1" w:styleId="8">
    <w:name w:val="Нет списка8"/>
    <w:next w:val="a2"/>
    <w:uiPriority w:val="99"/>
    <w:semiHidden/>
    <w:unhideWhenUsed/>
    <w:rsid w:val="00D81A36"/>
  </w:style>
  <w:style w:type="numbering" w:customStyle="1" w:styleId="9">
    <w:name w:val="Нет списка9"/>
    <w:next w:val="a2"/>
    <w:uiPriority w:val="99"/>
    <w:semiHidden/>
    <w:unhideWhenUsed/>
    <w:rsid w:val="00EE2438"/>
  </w:style>
  <w:style w:type="numbering" w:customStyle="1" w:styleId="10">
    <w:name w:val="Нет списка10"/>
    <w:next w:val="a2"/>
    <w:uiPriority w:val="99"/>
    <w:semiHidden/>
    <w:unhideWhenUsed/>
    <w:rsid w:val="007124D9"/>
  </w:style>
  <w:style w:type="numbering" w:customStyle="1" w:styleId="11">
    <w:name w:val="Нет списка11"/>
    <w:next w:val="a2"/>
    <w:uiPriority w:val="99"/>
    <w:semiHidden/>
    <w:unhideWhenUsed/>
    <w:rsid w:val="0092405D"/>
  </w:style>
  <w:style w:type="numbering" w:customStyle="1" w:styleId="12">
    <w:name w:val="Нет списка12"/>
    <w:next w:val="a2"/>
    <w:uiPriority w:val="99"/>
    <w:semiHidden/>
    <w:unhideWhenUsed/>
    <w:rsid w:val="001A7BD0"/>
  </w:style>
  <w:style w:type="numbering" w:customStyle="1" w:styleId="13">
    <w:name w:val="Нет списка13"/>
    <w:next w:val="a2"/>
    <w:uiPriority w:val="99"/>
    <w:semiHidden/>
    <w:unhideWhenUsed/>
    <w:rsid w:val="0042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A7E6A-D9D2-4551-986E-B9D2208B4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54</Pages>
  <Words>16580</Words>
  <Characters>94510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38</cp:revision>
  <cp:lastPrinted>2019-04-29T06:33:00Z</cp:lastPrinted>
  <dcterms:created xsi:type="dcterms:W3CDTF">2018-05-10T08:52:00Z</dcterms:created>
  <dcterms:modified xsi:type="dcterms:W3CDTF">2019-08-26T03:54:00Z</dcterms:modified>
</cp:coreProperties>
</file>